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C92716" w:rsidP="00C92716">
      <w:pPr>
        <w:pStyle w:val="a3"/>
        <w:jc w:val="center"/>
      </w:pPr>
      <w:r>
        <w:rPr>
          <w:lang w:val="ru-RU"/>
        </w:rPr>
        <w:t>И</w:t>
      </w:r>
      <w:r w:rsidR="0040576B">
        <w:t>стория</w:t>
      </w:r>
    </w:p>
    <w:tbl>
      <w:tblPr>
        <w:tblpPr w:leftFromText="220" w:rightFromText="220" w:vertAnchor="text" w:tblpY="1"/>
        <w:tblOverlap w:val="never"/>
        <w:tblW w:w="5400" w:type="dxa"/>
        <w:tblLook w:val="04A0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B72B02" w:rsidP="00B72B02">
      <w:r w:rsidRPr="00C92716">
        <w:rPr>
          <w:b/>
          <w:sz w:val="28"/>
          <w:lang w:val="ru-RU"/>
        </w:rPr>
        <w:t>По горизонтали</w:t>
      </w:r>
      <w:r w:rsidR="00C92716" w:rsidRPr="00C92716">
        <w:rPr>
          <w:lang w:val="ru-RU"/>
        </w:rPr>
        <w:br/>
      </w:r>
      <w:r w:rsidRPr="00C92716">
        <w:rPr>
          <w:b/>
          <w:lang w:val="ru-RU"/>
        </w:rPr>
        <w:t>6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По легенде, причиной гибели одного из талантливых русских военачальников стали дорогие доспехи, подаренные ему за службу царем Иваном Грозным. Кто этот военачальник?  </w:t>
      </w:r>
      <w:r w:rsidRPr="00C92716">
        <w:rPr>
          <w:b/>
          <w:lang w:val="ru-RU"/>
        </w:rPr>
        <w:t>7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В начале Отечественной войны 1812 года в армии этого полководца было более 600 тысяч человек. Через несколько месяцев от армии осталось всего 30 тысяч. Как звали этого полководца?  </w:t>
      </w:r>
      <w:r w:rsidRPr="00C92716">
        <w:rPr>
          <w:b/>
          <w:lang w:val="ru-RU"/>
        </w:rPr>
        <w:t>8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О ком герой 1812 года поэт Денис Давыдов сказал: «Он положил руКу на сердце русского солдата и изучил его биение»?  </w:t>
      </w:r>
      <w:r w:rsidRPr="00C92716">
        <w:rPr>
          <w:b/>
          <w:lang w:val="ru-RU"/>
        </w:rPr>
        <w:t>10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Как звали неуязвимого воина, погибшего от отравленной стрелы, попавшей ему в пятку?  </w:t>
      </w:r>
      <w:r w:rsidRPr="00C92716">
        <w:rPr>
          <w:b/>
          <w:lang w:val="ru-RU"/>
        </w:rPr>
        <w:t>12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Как называется российский военный флаг, учрежденный Петром </w:t>
      </w:r>
      <w:proofErr w:type="gramStart"/>
      <w:r>
        <w:t>I</w:t>
      </w:r>
      <w:proofErr w:type="gramEnd"/>
      <w:r w:rsidRPr="00C92716">
        <w:rPr>
          <w:lang w:val="ru-RU"/>
        </w:rPr>
        <w:t xml:space="preserve">?  </w:t>
      </w:r>
      <w:r w:rsidRPr="00C92716">
        <w:rPr>
          <w:b/>
          <w:lang w:val="ru-RU"/>
        </w:rPr>
        <w:t>14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Как называется тип межконтинентальных стратегических ракет, поставленных на боевое дежурство в современной России? Они могут иметь также и подвижное базирование?  </w:t>
      </w:r>
      <w:r w:rsidRPr="00C92716">
        <w:rPr>
          <w:b/>
          <w:lang w:val="ru-RU"/>
        </w:rPr>
        <w:t>15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Как называются наплечные различительные знаки в русской армии и на флоте?  </w:t>
      </w:r>
      <w:r w:rsidR="00C92716" w:rsidRPr="00C92716">
        <w:rPr>
          <w:lang w:val="ru-RU"/>
        </w:rPr>
        <w:br/>
      </w:r>
      <w:r w:rsidR="00C92716" w:rsidRPr="00C92716">
        <w:rPr>
          <w:lang w:val="ru-RU"/>
        </w:rPr>
        <w:br/>
      </w:r>
      <w:r w:rsidRPr="00C92716">
        <w:rPr>
          <w:b/>
          <w:sz w:val="28"/>
          <w:lang w:val="ru-RU"/>
        </w:rPr>
        <w:t>По вертикали</w:t>
      </w:r>
      <w:r w:rsidR="00C92716" w:rsidRPr="00C92716">
        <w:rPr>
          <w:lang w:val="ru-RU"/>
        </w:rPr>
        <w:br/>
      </w:r>
      <w:r w:rsidRPr="00C92716">
        <w:rPr>
          <w:b/>
          <w:lang w:val="ru-RU"/>
        </w:rPr>
        <w:t>1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В переводе с </w:t>
      </w:r>
      <w:proofErr w:type="gramStart"/>
      <w:r w:rsidRPr="00C92716">
        <w:rPr>
          <w:lang w:val="ru-RU"/>
        </w:rPr>
        <w:t>латинского</w:t>
      </w:r>
      <w:proofErr w:type="gramEnd"/>
      <w:r w:rsidRPr="00C92716">
        <w:rPr>
          <w:lang w:val="ru-RU"/>
        </w:rPr>
        <w:t xml:space="preserve"> оно означает самый главный.  </w:t>
      </w:r>
      <w:r w:rsidRPr="00C92716">
        <w:rPr>
          <w:b/>
          <w:lang w:val="ru-RU"/>
        </w:rPr>
        <w:t>2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Кто первый из российских царей составил морской устав?  </w:t>
      </w:r>
      <w:r w:rsidRPr="00C92716">
        <w:rPr>
          <w:b/>
          <w:lang w:val="ru-RU"/>
        </w:rPr>
        <w:t>3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В бою за деревню Чернушки 23 февраля 1943 года рядовой солдат закрыл своим телом амбразуру вражеского дзота.  </w:t>
      </w:r>
      <w:r w:rsidRPr="00C92716">
        <w:rPr>
          <w:b/>
          <w:lang w:val="ru-RU"/>
        </w:rPr>
        <w:t>4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Одним из первых героев Великой Отечественной воины стал бесстрашный летчик, совершивший «огненный таран». Он направил горящий самолет на вражескую автоколонну. Произошло это на пятый день войны. Назовите его имя.  </w:t>
      </w:r>
      <w:r w:rsidRPr="00C92716">
        <w:rPr>
          <w:b/>
          <w:lang w:val="ru-RU"/>
        </w:rPr>
        <w:t>5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Как назывался план молниеносного захвата СССР Германией?  </w:t>
      </w:r>
      <w:r w:rsidRPr="00C92716">
        <w:rPr>
          <w:b/>
          <w:lang w:val="ru-RU"/>
        </w:rPr>
        <w:t>9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Бессмертный подвиг летчика,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  </w:t>
      </w:r>
      <w:r w:rsidRPr="00C92716">
        <w:rPr>
          <w:b/>
          <w:lang w:val="ru-RU"/>
        </w:rPr>
        <w:t>11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Назовите имя русского писателя - боевого офицера, который записал примерно 150 лет назад: «Верьте, русские офицеры, в великое наше призвание. Не сомневайтесь в его величии, потому что всякое сомнение - начало гибели...»?  </w:t>
      </w:r>
      <w:r w:rsidRPr="00C92716">
        <w:rPr>
          <w:b/>
          <w:lang w:val="ru-RU"/>
        </w:rPr>
        <w:t>13</w:t>
      </w:r>
      <w:r w:rsidRPr="00C92716">
        <w:rPr>
          <w:lang w:val="ru-RU"/>
        </w:rPr>
        <w:t>.</w:t>
      </w:r>
      <w:r>
        <w:t> </w:t>
      </w:r>
      <w:r w:rsidRPr="00C92716">
        <w:rPr>
          <w:lang w:val="ru-RU"/>
        </w:rPr>
        <w:t xml:space="preserve">Эту рубашку придумали в Древней Ассирии, но особенно полюбилась она русским воинам - ее носили с </w:t>
      </w:r>
      <w:r>
        <w:t>X</w:t>
      </w:r>
      <w:r w:rsidRPr="00C92716">
        <w:rPr>
          <w:lang w:val="ru-RU"/>
        </w:rPr>
        <w:t xml:space="preserve"> </w:t>
      </w:r>
      <w:r w:rsidRPr="00C92716">
        <w:rPr>
          <w:lang w:val="ru-RU"/>
        </w:rPr>
        <w:lastRenderedPageBreak/>
        <w:t xml:space="preserve">по </w:t>
      </w:r>
      <w:r>
        <w:t>XVII</w:t>
      </w:r>
      <w:r w:rsidRPr="00C92716">
        <w:rPr>
          <w:lang w:val="ru-RU"/>
        </w:rPr>
        <w:t xml:space="preserve"> век, а потом она стала бесполезной. </w:t>
      </w:r>
      <w:proofErr w:type="spellStart"/>
      <w:proofErr w:type="gram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рубашка</w:t>
      </w:r>
      <w:proofErr w:type="spellEnd"/>
      <w:r>
        <w:t>?</w:t>
      </w:r>
      <w:proofErr w:type="gramEnd"/>
      <w:r>
        <w:t xml:space="preserve">  </w:t>
      </w:r>
      <w:r w:rsidR="00C92716">
        <w:br/>
      </w:r>
      <w:bookmarkStart w:id="0" w:name="_GoBack"/>
      <w:bookmarkEnd w:id="0"/>
    </w:p>
    <w:sectPr w:rsidR="00B72B02" w:rsidRPr="00B72B02" w:rsidSect="005016C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0576B"/>
    <w:rsid w:val="000B018F"/>
    <w:rsid w:val="00336AF1"/>
    <w:rsid w:val="0040576B"/>
    <w:rsid w:val="005016CA"/>
    <w:rsid w:val="00B72B02"/>
    <w:rsid w:val="00C9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2020-08-16T06:22:00Z</dcterms:modified>
</cp:coreProperties>
</file>